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D3291" w14:textId="5803AFE2" w:rsidR="004D07AC" w:rsidRDefault="00F23583">
      <w:pPr>
        <w:pStyle w:val="Corpotesto"/>
        <w:spacing w:before="5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3651A" wp14:editId="13F5612A">
                <wp:simplePos x="0" y="0"/>
                <wp:positionH relativeFrom="column">
                  <wp:posOffset>-260350</wp:posOffset>
                </wp:positionH>
                <wp:positionV relativeFrom="paragraph">
                  <wp:posOffset>-283210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269BF" id="Rettangolo con angoli arrotondati 1" o:spid="_x0000_s1026" style="position:absolute;margin-left:-20.5pt;margin-top:-22.3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</w:p>
    <w:p w14:paraId="7429D032" w14:textId="77F5328A" w:rsidR="004D07AC" w:rsidRPr="00F23583" w:rsidRDefault="00270C2B" w:rsidP="00FA3505">
      <w:pPr>
        <w:pStyle w:val="Titolo1"/>
        <w:ind w:hanging="3579"/>
        <w:rPr>
          <w:sz w:val="60"/>
          <w:szCs w:val="60"/>
          <w:lang w:val="it-IT"/>
        </w:rPr>
      </w:pPr>
      <w:r w:rsidRPr="00F23583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724BBB9A" wp14:editId="5E68E87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3583">
        <w:rPr>
          <w:sz w:val="60"/>
          <w:szCs w:val="60"/>
          <w:lang w:val="it-IT"/>
        </w:rPr>
        <w:t xml:space="preserve">                        </w:t>
      </w:r>
      <w:proofErr w:type="spellStart"/>
      <w:r w:rsidRPr="00F23583">
        <w:rPr>
          <w:sz w:val="60"/>
          <w:szCs w:val="60"/>
          <w:lang w:val="it-IT"/>
        </w:rPr>
        <w:t>MO</w:t>
      </w:r>
      <w:r w:rsidR="00FA3505" w:rsidRPr="00F23583">
        <w:rPr>
          <w:sz w:val="60"/>
          <w:szCs w:val="60"/>
          <w:lang w:val="it-IT"/>
        </w:rPr>
        <w:t>L</w:t>
      </w:r>
      <w:r w:rsidR="00BE3F24" w:rsidRPr="00F23583">
        <w:rPr>
          <w:sz w:val="60"/>
          <w:szCs w:val="60"/>
          <w:lang w:val="it-IT"/>
        </w:rPr>
        <w:t>Y</w:t>
      </w:r>
      <w:r w:rsidR="00FA3505" w:rsidRPr="00F23583">
        <w:rPr>
          <w:sz w:val="60"/>
          <w:szCs w:val="60"/>
          <w:lang w:val="it-IT"/>
        </w:rPr>
        <w:t>GREAS</w:t>
      </w:r>
      <w:r w:rsidRPr="00F23583">
        <w:rPr>
          <w:sz w:val="60"/>
          <w:szCs w:val="60"/>
          <w:lang w:val="it-IT"/>
        </w:rPr>
        <w:t>E</w:t>
      </w:r>
      <w:proofErr w:type="spellEnd"/>
      <w:r w:rsidRPr="00F23583">
        <w:rPr>
          <w:sz w:val="60"/>
          <w:szCs w:val="60"/>
          <w:lang w:val="it-IT"/>
        </w:rPr>
        <w:t xml:space="preserve"> </w:t>
      </w:r>
      <w:r w:rsidR="00FA3505" w:rsidRPr="00F23583">
        <w:rPr>
          <w:sz w:val="60"/>
          <w:szCs w:val="60"/>
          <w:lang w:val="it-IT"/>
        </w:rPr>
        <w:t>G380</w:t>
      </w:r>
    </w:p>
    <w:p w14:paraId="099BBF8D" w14:textId="77777777" w:rsidR="00F23583" w:rsidRDefault="00F23583" w:rsidP="00F23583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5385410" w14:textId="77777777" w:rsidR="00F23583" w:rsidRDefault="00F23583" w:rsidP="00F23583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0A5F5C59" w14:textId="77777777" w:rsidR="00F23583" w:rsidRDefault="00F23583" w:rsidP="00F23583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3FC424B2" w14:textId="68FF51EF" w:rsidR="00EF651D" w:rsidRDefault="00FA3505" w:rsidP="00EF651D">
      <w:pPr>
        <w:pStyle w:val="Corpotesto"/>
        <w:spacing w:line="266" w:lineRule="auto"/>
        <w:ind w:left="115" w:right="109"/>
        <w:jc w:val="both"/>
        <w:rPr>
          <w:spacing w:val="3"/>
          <w:w w:val="105"/>
          <w:lang w:val="it-IT"/>
        </w:rPr>
      </w:pPr>
      <w:proofErr w:type="spellStart"/>
      <w:r>
        <w:rPr>
          <w:b/>
          <w:w w:val="105"/>
          <w:sz w:val="20"/>
          <w:lang w:val="it-IT"/>
        </w:rPr>
        <w:t>MOL</w:t>
      </w:r>
      <w:r w:rsidR="00BE3F24">
        <w:rPr>
          <w:b/>
          <w:w w:val="105"/>
          <w:sz w:val="20"/>
          <w:lang w:val="it-IT"/>
        </w:rPr>
        <w:t>Y</w:t>
      </w:r>
      <w:r>
        <w:rPr>
          <w:b/>
          <w:w w:val="105"/>
          <w:sz w:val="20"/>
          <w:lang w:val="it-IT"/>
        </w:rPr>
        <w:t>GREASE</w:t>
      </w:r>
      <w:proofErr w:type="spellEnd"/>
      <w:r>
        <w:rPr>
          <w:b/>
          <w:w w:val="105"/>
          <w:sz w:val="20"/>
          <w:lang w:val="it-IT"/>
        </w:rPr>
        <w:t xml:space="preserve"> G380</w:t>
      </w:r>
      <w:r w:rsidR="00D339FC" w:rsidRPr="00D339FC">
        <w:rPr>
          <w:b/>
          <w:w w:val="105"/>
          <w:sz w:val="20"/>
          <w:lang w:val="it-IT"/>
        </w:rPr>
        <w:t xml:space="preserve"> </w:t>
      </w:r>
      <w:r w:rsidR="00EF651D" w:rsidRPr="00D339FC">
        <w:rPr>
          <w:w w:val="105"/>
          <w:lang w:val="it-IT"/>
        </w:rPr>
        <w:t xml:space="preserve">è </w:t>
      </w:r>
      <w:r w:rsidR="00EF651D" w:rsidRPr="00D339FC">
        <w:rPr>
          <w:spacing w:val="1"/>
          <w:w w:val="105"/>
          <w:lang w:val="it-IT"/>
        </w:rPr>
        <w:t>un</w:t>
      </w:r>
      <w:r w:rsidR="00EF651D">
        <w:rPr>
          <w:spacing w:val="1"/>
          <w:w w:val="105"/>
          <w:lang w:val="it-IT"/>
        </w:rPr>
        <w:t xml:space="preserve"> grasso spray </w:t>
      </w:r>
      <w:r w:rsidR="00EF651D">
        <w:rPr>
          <w:spacing w:val="2"/>
          <w:w w:val="105"/>
          <w:lang w:val="it-IT"/>
        </w:rPr>
        <w:t>additivato con bisolfuro</w:t>
      </w:r>
      <w:r w:rsidR="00EF651D" w:rsidRPr="00D339FC">
        <w:rPr>
          <w:spacing w:val="2"/>
          <w:w w:val="105"/>
          <w:lang w:val="it-IT"/>
        </w:rPr>
        <w:t xml:space="preserve"> </w:t>
      </w:r>
      <w:r w:rsidR="00EF651D" w:rsidRPr="00D339FC">
        <w:rPr>
          <w:spacing w:val="1"/>
          <w:w w:val="105"/>
          <w:lang w:val="it-IT"/>
        </w:rPr>
        <w:t xml:space="preserve">di </w:t>
      </w:r>
      <w:r w:rsidR="00EF651D" w:rsidRPr="00D339FC">
        <w:rPr>
          <w:spacing w:val="3"/>
          <w:w w:val="105"/>
          <w:lang w:val="it-IT"/>
        </w:rPr>
        <w:t>molibdeno</w:t>
      </w:r>
      <w:r w:rsidR="00EF651D">
        <w:rPr>
          <w:spacing w:val="3"/>
          <w:w w:val="105"/>
          <w:lang w:val="it-IT"/>
        </w:rPr>
        <w:t>.</w:t>
      </w:r>
    </w:p>
    <w:p w14:paraId="62C092DC" w14:textId="6B8843E4" w:rsidR="00EF651D" w:rsidRDefault="00EF651D" w:rsidP="00EF651D">
      <w:pPr>
        <w:pStyle w:val="Corpotesto"/>
        <w:spacing w:line="266" w:lineRule="auto"/>
        <w:ind w:left="115" w:right="109"/>
        <w:jc w:val="both"/>
        <w:rPr>
          <w:spacing w:val="1"/>
          <w:w w:val="105"/>
          <w:lang w:val="it-IT"/>
        </w:rPr>
      </w:pPr>
      <w:r>
        <w:rPr>
          <w:spacing w:val="3"/>
          <w:w w:val="105"/>
          <w:lang w:val="it-IT"/>
        </w:rPr>
        <w:t xml:space="preserve">La formulazione </w:t>
      </w:r>
      <w:r>
        <w:rPr>
          <w:spacing w:val="1"/>
          <w:w w:val="105"/>
          <w:lang w:val="it-IT"/>
        </w:rPr>
        <w:t xml:space="preserve">lubrificante ed antiadesiva </w:t>
      </w:r>
      <w:r>
        <w:rPr>
          <w:spacing w:val="3"/>
          <w:w w:val="105"/>
          <w:lang w:val="it-IT"/>
        </w:rPr>
        <w:t xml:space="preserve">crea un velo che </w:t>
      </w:r>
      <w:r w:rsidRPr="00D339FC">
        <w:rPr>
          <w:spacing w:val="2"/>
          <w:w w:val="105"/>
          <w:lang w:val="it-IT"/>
        </w:rPr>
        <w:t>prev</w:t>
      </w:r>
      <w:r>
        <w:rPr>
          <w:spacing w:val="2"/>
          <w:w w:val="105"/>
          <w:lang w:val="it-IT"/>
        </w:rPr>
        <w:t>iene</w:t>
      </w:r>
      <w:r w:rsidRPr="00D339FC">
        <w:rPr>
          <w:spacing w:val="2"/>
          <w:w w:val="105"/>
          <w:lang w:val="it-IT"/>
        </w:rPr>
        <w:t xml:space="preserve"> </w:t>
      </w:r>
      <w:r w:rsidRPr="00D339FC">
        <w:rPr>
          <w:w w:val="105"/>
          <w:lang w:val="it-IT"/>
        </w:rPr>
        <w:t xml:space="preserve">il </w:t>
      </w:r>
      <w:r w:rsidRPr="00D339FC">
        <w:rPr>
          <w:spacing w:val="2"/>
          <w:w w:val="105"/>
          <w:lang w:val="it-IT"/>
        </w:rPr>
        <w:t xml:space="preserve">grippaggio </w:t>
      </w:r>
      <w:r>
        <w:rPr>
          <w:w w:val="105"/>
          <w:lang w:val="it-IT"/>
        </w:rPr>
        <w:t xml:space="preserve">anche in </w:t>
      </w:r>
      <w:r w:rsidRPr="00D339FC">
        <w:rPr>
          <w:spacing w:val="2"/>
          <w:w w:val="105"/>
          <w:lang w:val="it-IT"/>
        </w:rPr>
        <w:t xml:space="preserve">condizioni </w:t>
      </w:r>
      <w:r w:rsidRPr="00D339FC">
        <w:rPr>
          <w:spacing w:val="5"/>
          <w:w w:val="105"/>
          <w:lang w:val="it-IT"/>
        </w:rPr>
        <w:t xml:space="preserve">di </w:t>
      </w:r>
      <w:r w:rsidRPr="00D339FC">
        <w:rPr>
          <w:spacing w:val="3"/>
          <w:w w:val="105"/>
          <w:lang w:val="it-IT"/>
        </w:rPr>
        <w:t>temperatura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w w:val="105"/>
          <w:lang w:val="it-IT"/>
        </w:rPr>
        <w:t>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pressione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elevate.</w:t>
      </w:r>
    </w:p>
    <w:p w14:paraId="10CEE5BB" w14:textId="77777777" w:rsidR="00EF651D" w:rsidRDefault="00EF651D" w:rsidP="00EF651D">
      <w:pPr>
        <w:pStyle w:val="Corpotesto"/>
        <w:spacing w:line="266" w:lineRule="auto"/>
        <w:ind w:left="115" w:right="112"/>
        <w:jc w:val="both"/>
        <w:rPr>
          <w:spacing w:val="2"/>
          <w:w w:val="105"/>
          <w:lang w:val="it-IT"/>
        </w:rPr>
      </w:pPr>
      <w:r w:rsidRPr="00D339FC">
        <w:rPr>
          <w:w w:val="105"/>
          <w:lang w:val="it-IT"/>
        </w:rPr>
        <w:t xml:space="preserve">Il </w:t>
      </w:r>
      <w:r w:rsidRPr="00D339FC">
        <w:rPr>
          <w:spacing w:val="2"/>
          <w:w w:val="105"/>
          <w:lang w:val="it-IT"/>
        </w:rPr>
        <w:t xml:space="preserve">prodotto può essere </w:t>
      </w:r>
      <w:r w:rsidRPr="00D339FC">
        <w:rPr>
          <w:spacing w:val="1"/>
          <w:w w:val="105"/>
          <w:lang w:val="it-IT"/>
        </w:rPr>
        <w:t xml:space="preserve">utilizzato nell'industria </w:t>
      </w:r>
      <w:r w:rsidRPr="00D339FC">
        <w:rPr>
          <w:spacing w:val="3"/>
          <w:w w:val="105"/>
          <w:lang w:val="it-IT"/>
        </w:rPr>
        <w:t xml:space="preserve">meccanica </w:t>
      </w:r>
      <w:r w:rsidRPr="00D339FC">
        <w:rPr>
          <w:w w:val="105"/>
          <w:lang w:val="it-IT"/>
        </w:rPr>
        <w:t xml:space="preserve">e </w:t>
      </w:r>
      <w:r w:rsidRPr="00D339FC">
        <w:rPr>
          <w:spacing w:val="3"/>
          <w:w w:val="105"/>
          <w:lang w:val="it-IT"/>
        </w:rPr>
        <w:t xml:space="preserve">metalmeccanica </w:t>
      </w:r>
      <w:r w:rsidRPr="00D339FC">
        <w:rPr>
          <w:w w:val="105"/>
          <w:lang w:val="it-IT"/>
        </w:rPr>
        <w:t xml:space="preserve">in </w:t>
      </w:r>
      <w:r w:rsidRPr="00D339FC">
        <w:rPr>
          <w:spacing w:val="2"/>
          <w:w w:val="105"/>
          <w:lang w:val="it-IT"/>
        </w:rPr>
        <w:t xml:space="preserve">genere qualora </w:t>
      </w:r>
      <w:r>
        <w:rPr>
          <w:spacing w:val="2"/>
          <w:w w:val="105"/>
          <w:lang w:val="it-IT"/>
        </w:rPr>
        <w:t xml:space="preserve">siano richieste </w:t>
      </w:r>
      <w:r w:rsidRPr="00D339FC">
        <w:rPr>
          <w:spacing w:val="2"/>
          <w:w w:val="105"/>
          <w:lang w:val="it-IT"/>
        </w:rPr>
        <w:t>prestazioni</w:t>
      </w:r>
      <w:r w:rsidRPr="00D339FC">
        <w:rPr>
          <w:spacing w:val="6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di</w:t>
      </w:r>
      <w:r w:rsidRPr="00D339FC">
        <w:rPr>
          <w:spacing w:val="6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lubrificazione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ed</w:t>
      </w:r>
      <w:r w:rsidRPr="00D339FC">
        <w:rPr>
          <w:spacing w:val="10"/>
          <w:w w:val="105"/>
          <w:lang w:val="it-IT"/>
        </w:rPr>
        <w:t xml:space="preserve"> </w:t>
      </w:r>
      <w:proofErr w:type="spellStart"/>
      <w:r w:rsidRPr="00D339FC">
        <w:rPr>
          <w:spacing w:val="2"/>
          <w:w w:val="105"/>
          <w:lang w:val="it-IT"/>
        </w:rPr>
        <w:t>antiadesività</w:t>
      </w:r>
      <w:proofErr w:type="spellEnd"/>
      <w:r w:rsidRPr="00D339FC">
        <w:rPr>
          <w:spacing w:val="2"/>
          <w:w w:val="105"/>
          <w:lang w:val="it-IT"/>
        </w:rPr>
        <w:t>.</w:t>
      </w:r>
    </w:p>
    <w:p w14:paraId="6C4FE84F" w14:textId="77777777" w:rsidR="00EF651D" w:rsidRPr="00D46DED" w:rsidRDefault="00EF651D" w:rsidP="00EF651D">
      <w:pPr>
        <w:pStyle w:val="Corpotesto"/>
        <w:spacing w:line="266" w:lineRule="auto"/>
        <w:ind w:left="115" w:right="112"/>
        <w:jc w:val="both"/>
        <w:rPr>
          <w:spacing w:val="2"/>
          <w:w w:val="105"/>
          <w:lang w:val="it-IT"/>
        </w:rPr>
      </w:pPr>
      <w:r>
        <w:rPr>
          <w:spacing w:val="2"/>
          <w:w w:val="105"/>
          <w:lang w:val="it-IT"/>
        </w:rPr>
        <w:t>Idoneo a prevenire il grippaggio di filetti, cerniere ed organi in movimento</w:t>
      </w:r>
      <w:r w:rsidRPr="00D46DED">
        <w:t xml:space="preserve"> </w:t>
      </w:r>
      <w:r w:rsidRPr="00D46DED">
        <w:rPr>
          <w:spacing w:val="2"/>
          <w:w w:val="105"/>
          <w:lang w:val="it-IT"/>
        </w:rPr>
        <w:t xml:space="preserve">sottoposti a pressioni </w:t>
      </w:r>
      <w:r>
        <w:rPr>
          <w:spacing w:val="2"/>
          <w:w w:val="105"/>
          <w:lang w:val="it-IT"/>
        </w:rPr>
        <w:t xml:space="preserve">e temperature </w:t>
      </w:r>
      <w:r w:rsidRPr="00D46DED">
        <w:rPr>
          <w:spacing w:val="2"/>
          <w:w w:val="105"/>
          <w:lang w:val="it-IT"/>
        </w:rPr>
        <w:t>elevate</w:t>
      </w:r>
      <w:r>
        <w:rPr>
          <w:spacing w:val="2"/>
          <w:w w:val="105"/>
          <w:lang w:val="it-IT"/>
        </w:rPr>
        <w:t>.</w:t>
      </w:r>
    </w:p>
    <w:p w14:paraId="50901370" w14:textId="77777777" w:rsidR="00EF651D" w:rsidRPr="00D46DED" w:rsidRDefault="00EF651D" w:rsidP="00EF651D">
      <w:pPr>
        <w:pStyle w:val="Corpotesto"/>
        <w:spacing w:line="261" w:lineRule="auto"/>
        <w:ind w:left="115" w:right="123"/>
        <w:jc w:val="both"/>
        <w:rPr>
          <w:sz w:val="20"/>
          <w:lang w:val="it-IT"/>
        </w:rPr>
      </w:pPr>
      <w:r>
        <w:rPr>
          <w:w w:val="105"/>
          <w:lang w:val="it-IT"/>
        </w:rPr>
        <w:t>Non contiene siliconi e grafite.</w:t>
      </w:r>
      <w:r w:rsidRPr="00D46DED">
        <w:rPr>
          <w:rFonts w:ascii="Times New Roman"/>
          <w:noProof/>
        </w:rPr>
        <w:t xml:space="preserve"> </w:t>
      </w:r>
    </w:p>
    <w:p w14:paraId="59F30BD4" w14:textId="42468987" w:rsidR="004D07AC" w:rsidRPr="00D339FC" w:rsidRDefault="004D07AC" w:rsidP="00EF651D">
      <w:pPr>
        <w:pStyle w:val="Corpotesto"/>
        <w:spacing w:line="266" w:lineRule="auto"/>
        <w:ind w:left="115" w:right="109"/>
        <w:jc w:val="both"/>
        <w:rPr>
          <w:sz w:val="20"/>
          <w:lang w:val="it-IT"/>
        </w:rPr>
      </w:pPr>
    </w:p>
    <w:p w14:paraId="5C19B2C2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60EBA826" w14:textId="77777777" w:rsidR="004D07AC" w:rsidRPr="00D339FC" w:rsidRDefault="004D07AC">
      <w:pPr>
        <w:pStyle w:val="Corpotesto"/>
        <w:spacing w:before="3"/>
        <w:rPr>
          <w:sz w:val="16"/>
          <w:lang w:val="it-IT"/>
        </w:rPr>
      </w:pPr>
    </w:p>
    <w:p w14:paraId="4B9E9451" w14:textId="05A8621A" w:rsidR="004D07AC" w:rsidRDefault="00D339FC">
      <w:pPr>
        <w:pStyle w:val="Titolo2"/>
        <w:jc w:val="both"/>
        <w:rPr>
          <w:sz w:val="20"/>
          <w:szCs w:val="20"/>
        </w:rPr>
      </w:pPr>
      <w:proofErr w:type="spellStart"/>
      <w:r w:rsidRPr="00F23583">
        <w:rPr>
          <w:sz w:val="20"/>
          <w:szCs w:val="20"/>
        </w:rPr>
        <w:t>CARATTERISTICHE</w:t>
      </w:r>
      <w:proofErr w:type="spellEnd"/>
      <w:r w:rsidRPr="00F23583">
        <w:rPr>
          <w:sz w:val="20"/>
          <w:szCs w:val="20"/>
        </w:rPr>
        <w:t xml:space="preserve"> </w:t>
      </w:r>
      <w:proofErr w:type="spellStart"/>
      <w:r w:rsidRPr="00F23583">
        <w:rPr>
          <w:sz w:val="20"/>
          <w:szCs w:val="20"/>
        </w:rPr>
        <w:t>CHIMICO-FISICHE</w:t>
      </w:r>
      <w:proofErr w:type="spellEnd"/>
    </w:p>
    <w:p w14:paraId="27C840A2" w14:textId="77777777" w:rsidR="00F23583" w:rsidRPr="00F23583" w:rsidRDefault="00F23583">
      <w:pPr>
        <w:pStyle w:val="Titolo2"/>
        <w:jc w:val="both"/>
        <w:rPr>
          <w:sz w:val="20"/>
          <w:szCs w:val="20"/>
        </w:rPr>
      </w:pPr>
    </w:p>
    <w:p w14:paraId="1DACD174" w14:textId="77777777" w:rsidR="004D07AC" w:rsidRDefault="004D07AC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9"/>
        <w:gridCol w:w="3950"/>
      </w:tblGrid>
      <w:tr w:rsidR="004D07AC" w14:paraId="6AB944BF" w14:textId="77777777" w:rsidTr="00F86A84">
        <w:trPr>
          <w:trHeight w:val="471"/>
        </w:trPr>
        <w:tc>
          <w:tcPr>
            <w:tcW w:w="5109" w:type="dxa"/>
            <w:shd w:val="clear" w:color="auto" w:fill="EDEDED"/>
            <w:vAlign w:val="center"/>
          </w:tcPr>
          <w:p w14:paraId="24F9CDBA" w14:textId="77777777" w:rsidR="004D07AC" w:rsidRDefault="00D339FC" w:rsidP="00F86A84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950" w:type="dxa"/>
            <w:shd w:val="clear" w:color="auto" w:fill="EDEDED"/>
            <w:vAlign w:val="center"/>
          </w:tcPr>
          <w:p w14:paraId="1E562AEB" w14:textId="77777777" w:rsidR="004D07AC" w:rsidRDefault="00D339FC" w:rsidP="00F86A84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Liquido</w:t>
            </w:r>
            <w:proofErr w:type="spellEnd"/>
            <w:r>
              <w:rPr>
                <w:sz w:val="17"/>
              </w:rPr>
              <w:t xml:space="preserve"> in </w:t>
            </w: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gassosa</w:t>
            </w:r>
            <w:proofErr w:type="spellEnd"/>
          </w:p>
        </w:tc>
      </w:tr>
      <w:tr w:rsidR="004D07AC" w14:paraId="55C79485" w14:textId="77777777" w:rsidTr="00F86A84">
        <w:trPr>
          <w:trHeight w:val="471"/>
        </w:trPr>
        <w:tc>
          <w:tcPr>
            <w:tcW w:w="5109" w:type="dxa"/>
            <w:vAlign w:val="center"/>
          </w:tcPr>
          <w:p w14:paraId="608F493F" w14:textId="77777777" w:rsidR="004D07AC" w:rsidRPr="00D339FC" w:rsidRDefault="00D339FC" w:rsidP="00F86A84">
            <w:pPr>
              <w:pStyle w:val="TableParagraph"/>
              <w:ind w:left="114"/>
              <w:rPr>
                <w:sz w:val="17"/>
                <w:lang w:val="it-IT"/>
              </w:rPr>
            </w:pPr>
            <w:r w:rsidRPr="00D339FC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950" w:type="dxa"/>
            <w:vAlign w:val="center"/>
          </w:tcPr>
          <w:p w14:paraId="73F9EB5F" w14:textId="77777777" w:rsidR="004D07AC" w:rsidRDefault="00D339FC" w:rsidP="00F86A84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a </w:t>
            </w:r>
            <w:proofErr w:type="spellStart"/>
            <w:r>
              <w:rPr>
                <w:sz w:val="17"/>
              </w:rPr>
              <w:t>nebulizzazione</w:t>
            </w:r>
            <w:proofErr w:type="spellEnd"/>
            <w:r>
              <w:rPr>
                <w:sz w:val="17"/>
              </w:rPr>
              <w:t xml:space="preserve"> fine</w:t>
            </w:r>
          </w:p>
        </w:tc>
      </w:tr>
      <w:tr w:rsidR="004D07AC" w14:paraId="1237949A" w14:textId="77777777" w:rsidTr="00F86A84">
        <w:trPr>
          <w:trHeight w:val="471"/>
        </w:trPr>
        <w:tc>
          <w:tcPr>
            <w:tcW w:w="5109" w:type="dxa"/>
            <w:shd w:val="clear" w:color="auto" w:fill="EDEDED"/>
            <w:vAlign w:val="center"/>
          </w:tcPr>
          <w:p w14:paraId="649999A4" w14:textId="77777777" w:rsidR="004D07AC" w:rsidRPr="00D339FC" w:rsidRDefault="00D339FC" w:rsidP="00F86A84">
            <w:pPr>
              <w:pStyle w:val="TableParagraph"/>
              <w:ind w:left="114"/>
              <w:rPr>
                <w:sz w:val="17"/>
                <w:lang w:val="it-IT"/>
              </w:rPr>
            </w:pPr>
            <w:r w:rsidRPr="00D339FC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950" w:type="dxa"/>
            <w:shd w:val="clear" w:color="auto" w:fill="EDEDED"/>
            <w:vAlign w:val="center"/>
          </w:tcPr>
          <w:p w14:paraId="73A814EC" w14:textId="77777777" w:rsidR="004D07AC" w:rsidRDefault="00D339FC" w:rsidP="00F86A84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Erogatore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supplementare</w:t>
            </w:r>
            <w:proofErr w:type="spellEnd"/>
            <w:r>
              <w:rPr>
                <w:sz w:val="17"/>
              </w:rPr>
              <w:t xml:space="preserve"> 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4D07AC" w14:paraId="03CD8B17" w14:textId="77777777" w:rsidTr="00F86A84">
        <w:trPr>
          <w:trHeight w:val="462"/>
        </w:trPr>
        <w:tc>
          <w:tcPr>
            <w:tcW w:w="5109" w:type="dxa"/>
            <w:vAlign w:val="center"/>
          </w:tcPr>
          <w:p w14:paraId="794C9CF3" w14:textId="77777777" w:rsidR="004D07AC" w:rsidRDefault="00D339FC" w:rsidP="00F86A84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950" w:type="dxa"/>
            <w:vAlign w:val="center"/>
          </w:tcPr>
          <w:p w14:paraId="0B2E21A6" w14:textId="77777777" w:rsidR="004D07AC" w:rsidRDefault="00D339FC" w:rsidP="00F86A84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4D07AC" w14:paraId="3C7D802C" w14:textId="77777777" w:rsidTr="00F86A84">
        <w:trPr>
          <w:trHeight w:val="471"/>
        </w:trPr>
        <w:tc>
          <w:tcPr>
            <w:tcW w:w="5109" w:type="dxa"/>
            <w:shd w:val="clear" w:color="auto" w:fill="EDEDED"/>
            <w:vAlign w:val="center"/>
          </w:tcPr>
          <w:p w14:paraId="7F5DA427" w14:textId="77777777" w:rsidR="004D07AC" w:rsidRDefault="00D339FC" w:rsidP="00F86A84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950" w:type="dxa"/>
            <w:shd w:val="clear" w:color="auto" w:fill="EDEDED"/>
            <w:vAlign w:val="center"/>
          </w:tcPr>
          <w:p w14:paraId="466F7237" w14:textId="77777777" w:rsidR="004D07AC" w:rsidRDefault="00D339FC" w:rsidP="00F86A84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>Nero</w:t>
            </w:r>
          </w:p>
        </w:tc>
      </w:tr>
      <w:tr w:rsidR="004D07AC" w14:paraId="2193F03E" w14:textId="77777777" w:rsidTr="00F86A84">
        <w:trPr>
          <w:trHeight w:val="478"/>
        </w:trPr>
        <w:tc>
          <w:tcPr>
            <w:tcW w:w="5109" w:type="dxa"/>
            <w:vAlign w:val="center"/>
          </w:tcPr>
          <w:p w14:paraId="35AAE9CF" w14:textId="77777777" w:rsidR="004D07AC" w:rsidRDefault="00D339FC" w:rsidP="00F86A84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950" w:type="dxa"/>
            <w:vAlign w:val="center"/>
          </w:tcPr>
          <w:p w14:paraId="78D86B29" w14:textId="77777777" w:rsidR="004D07AC" w:rsidRDefault="00D339FC" w:rsidP="00F86A84">
            <w:pPr>
              <w:pStyle w:val="TableParagraph"/>
              <w:spacing w:before="42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4374472D" w14:textId="77777777" w:rsidR="004D07AC" w:rsidRDefault="00D339FC">
      <w:pPr>
        <w:pStyle w:val="Titolo3"/>
        <w:spacing w:before="220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5EDB5C37" w14:textId="0471B593" w:rsidR="004D07AC" w:rsidRPr="00D339FC" w:rsidRDefault="00317AB2">
      <w:pPr>
        <w:pStyle w:val="Corpotesto"/>
        <w:spacing w:before="28"/>
        <w:ind w:left="836"/>
        <w:rPr>
          <w:lang w:val="it-IT"/>
        </w:rPr>
      </w:pPr>
      <w:r>
        <w:rPr>
          <w:w w:val="105"/>
          <w:lang w:val="it-IT"/>
        </w:rPr>
        <w:t>Grassi l</w:t>
      </w:r>
      <w:r w:rsidR="00EF651D">
        <w:rPr>
          <w:w w:val="105"/>
          <w:lang w:val="it-IT"/>
        </w:rPr>
        <w:t xml:space="preserve">ubrificanti, </w:t>
      </w:r>
      <w:r w:rsidR="00D339FC" w:rsidRPr="00D339FC">
        <w:rPr>
          <w:w w:val="105"/>
          <w:lang w:val="it-IT"/>
        </w:rPr>
        <w:t>bisolfuro di molibdeno, propellente Propano/Butano.</w:t>
      </w:r>
    </w:p>
    <w:p w14:paraId="63CA88AE" w14:textId="77777777" w:rsidR="004D07AC" w:rsidRPr="00D339FC" w:rsidRDefault="004D07AC">
      <w:pPr>
        <w:pStyle w:val="Corpotesto"/>
        <w:rPr>
          <w:sz w:val="20"/>
          <w:lang w:val="it-IT"/>
        </w:rPr>
      </w:pPr>
      <w:bookmarkStart w:id="0" w:name="_GoBack"/>
      <w:bookmarkEnd w:id="0"/>
    </w:p>
    <w:p w14:paraId="413CE9A5" w14:textId="77777777" w:rsidR="004D07AC" w:rsidRPr="00D339FC" w:rsidRDefault="004D07AC">
      <w:pPr>
        <w:pStyle w:val="Corpotesto"/>
        <w:rPr>
          <w:sz w:val="20"/>
          <w:lang w:val="it-IT"/>
        </w:rPr>
      </w:pPr>
    </w:p>
    <w:p w14:paraId="58DC2E5D" w14:textId="77777777" w:rsidR="004D07AC" w:rsidRPr="00F23583" w:rsidRDefault="00D339FC">
      <w:pPr>
        <w:pStyle w:val="Titolo2"/>
        <w:spacing w:before="167"/>
        <w:jc w:val="both"/>
        <w:rPr>
          <w:sz w:val="20"/>
          <w:szCs w:val="20"/>
          <w:lang w:val="it-IT"/>
        </w:rPr>
      </w:pPr>
      <w:r w:rsidRPr="00F23583">
        <w:rPr>
          <w:sz w:val="20"/>
          <w:szCs w:val="20"/>
          <w:lang w:val="it-IT"/>
        </w:rPr>
        <w:t>MODALITA' D’USO RACCOMANDATE</w:t>
      </w:r>
    </w:p>
    <w:p w14:paraId="7E045F29" w14:textId="77777777" w:rsidR="000863B5" w:rsidRDefault="00D339FC" w:rsidP="000863B5">
      <w:pPr>
        <w:pStyle w:val="Corpotesto"/>
        <w:spacing w:line="266" w:lineRule="auto"/>
        <w:ind w:left="115" w:right="120"/>
        <w:jc w:val="both"/>
        <w:rPr>
          <w:w w:val="105"/>
          <w:lang w:val="it-IT"/>
        </w:rPr>
      </w:pPr>
      <w:r w:rsidRPr="00D339FC">
        <w:rPr>
          <w:w w:val="105"/>
          <w:lang w:val="it-IT"/>
        </w:rPr>
        <w:t>Pulire le superfici da trattare. Agitare la bombola sino a sentire il movimento delle sfere all'interno.</w:t>
      </w:r>
    </w:p>
    <w:p w14:paraId="6AA231B0" w14:textId="51E5F567" w:rsidR="004D07AC" w:rsidRPr="00D339FC" w:rsidRDefault="00D339FC" w:rsidP="000863B5">
      <w:pPr>
        <w:pStyle w:val="Corpotesto"/>
        <w:spacing w:line="266" w:lineRule="auto"/>
        <w:ind w:left="115" w:right="120"/>
        <w:jc w:val="both"/>
        <w:rPr>
          <w:lang w:val="it-IT"/>
        </w:rPr>
      </w:pPr>
      <w:r w:rsidRPr="00D339FC">
        <w:rPr>
          <w:w w:val="105"/>
          <w:lang w:val="it-IT"/>
        </w:rPr>
        <w:t>Spruzzare da circa 20 cm. di distanza la quantità necessaria di prodotto, mantenendo l'erogatore in posizione verticale.</w:t>
      </w:r>
    </w:p>
    <w:p w14:paraId="6B59122A" w14:textId="77777777" w:rsidR="004D07AC" w:rsidRPr="00D339FC" w:rsidRDefault="004D07AC">
      <w:pPr>
        <w:pStyle w:val="Corpotesto"/>
        <w:spacing w:before="10"/>
        <w:rPr>
          <w:lang w:val="it-IT"/>
        </w:rPr>
      </w:pPr>
    </w:p>
    <w:p w14:paraId="531AC9C5" w14:textId="77777777" w:rsidR="004D07AC" w:rsidRPr="00D339FC" w:rsidRDefault="00D339FC">
      <w:pPr>
        <w:spacing w:before="1" w:line="256" w:lineRule="auto"/>
        <w:ind w:left="115" w:right="110"/>
        <w:jc w:val="both"/>
        <w:rPr>
          <w:i/>
          <w:sz w:val="17"/>
          <w:lang w:val="it-IT"/>
        </w:rPr>
      </w:pPr>
      <w:r w:rsidRPr="00D339FC">
        <w:rPr>
          <w:i/>
          <w:sz w:val="17"/>
          <w:lang w:val="it-IT"/>
        </w:rPr>
        <w:t>AL FINE DI GARANTIRE IL COMPLETO SVUOTAMENTO DELL'EROGATORE CHE ALTRIMENTI SI INTASEREBBE IRRIMEDIABILMENTE, TERMINATO L'UTILIZZO, BISOGNA CAPOVOLGERE LA BOMBOLA E SPRUZZARE SINO A QUANDO NON ESCE PIU' PRODOTTO, MA SOLO PROPELLENTE.</w:t>
      </w:r>
    </w:p>
    <w:p w14:paraId="45BB75CA" w14:textId="486461BD" w:rsidR="004D07AC" w:rsidRDefault="004D07AC">
      <w:pPr>
        <w:pStyle w:val="Corpotesto"/>
        <w:rPr>
          <w:i/>
          <w:lang w:val="it-IT"/>
        </w:rPr>
      </w:pPr>
    </w:p>
    <w:p w14:paraId="4E067629" w14:textId="68EFEF50" w:rsidR="00F23583" w:rsidRDefault="00F23583">
      <w:pPr>
        <w:pStyle w:val="Corpotesto"/>
        <w:rPr>
          <w:i/>
          <w:lang w:val="it-IT"/>
        </w:rPr>
      </w:pPr>
    </w:p>
    <w:p w14:paraId="57BCC9E5" w14:textId="009A3D5F" w:rsidR="00F23583" w:rsidRDefault="00F23583">
      <w:pPr>
        <w:pStyle w:val="Corpotesto"/>
        <w:rPr>
          <w:i/>
          <w:lang w:val="it-IT"/>
        </w:rPr>
      </w:pPr>
    </w:p>
    <w:p w14:paraId="14001B08" w14:textId="77777777" w:rsidR="00F23583" w:rsidRDefault="00F23583">
      <w:pPr>
        <w:pStyle w:val="Corpotesto"/>
        <w:rPr>
          <w:i/>
          <w:lang w:val="it-IT"/>
        </w:rPr>
      </w:pPr>
    </w:p>
    <w:p w14:paraId="3901D9BA" w14:textId="77777777" w:rsidR="00270C2B" w:rsidRPr="00D339FC" w:rsidRDefault="00270C2B">
      <w:pPr>
        <w:pStyle w:val="Corpotesto"/>
        <w:rPr>
          <w:i/>
          <w:lang w:val="it-IT"/>
        </w:rPr>
      </w:pPr>
    </w:p>
    <w:p w14:paraId="0F457CE2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77D4A48B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3B95C69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691B01FB" w14:textId="77777777" w:rsidR="00270C2B" w:rsidRDefault="00557B4A" w:rsidP="00270C2B">
      <w:pPr>
        <w:pStyle w:val="Corpotesto"/>
        <w:jc w:val="center"/>
        <w:rPr>
          <w:sz w:val="22"/>
          <w:lang w:val="it-IT"/>
        </w:rPr>
      </w:pPr>
      <w:hyperlink r:id="rId7" w:history="1">
        <w:r w:rsidR="00270C2B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C27F238" w14:textId="77777777" w:rsidR="00270C2B" w:rsidRDefault="00270C2B" w:rsidP="00270C2B">
      <w:pPr>
        <w:pStyle w:val="Corpotesto"/>
        <w:jc w:val="center"/>
        <w:rPr>
          <w:sz w:val="22"/>
          <w:lang w:val="it-IT"/>
        </w:rPr>
      </w:pPr>
    </w:p>
    <w:p w14:paraId="338427BC" w14:textId="77777777" w:rsidR="00270C2B" w:rsidRPr="00436F64" w:rsidRDefault="00270C2B" w:rsidP="00270C2B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70C2B" w:rsidRPr="00436F64" w:rsidSect="00F86A84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1E6FC" w14:textId="77777777" w:rsidR="00557B4A" w:rsidRDefault="00557B4A" w:rsidP="006C1952">
      <w:r>
        <w:separator/>
      </w:r>
    </w:p>
  </w:endnote>
  <w:endnote w:type="continuationSeparator" w:id="0">
    <w:p w14:paraId="7696E661" w14:textId="77777777" w:rsidR="00557B4A" w:rsidRDefault="00557B4A" w:rsidP="006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09074" w14:textId="77777777" w:rsidR="00557B4A" w:rsidRDefault="00557B4A" w:rsidP="006C1952">
      <w:r>
        <w:separator/>
      </w:r>
    </w:p>
  </w:footnote>
  <w:footnote w:type="continuationSeparator" w:id="0">
    <w:p w14:paraId="3188334A" w14:textId="77777777" w:rsidR="00557B4A" w:rsidRDefault="00557B4A" w:rsidP="006C1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AC"/>
    <w:rsid w:val="000863B5"/>
    <w:rsid w:val="000B6F0C"/>
    <w:rsid w:val="00270C2B"/>
    <w:rsid w:val="00317AB2"/>
    <w:rsid w:val="004D07AC"/>
    <w:rsid w:val="00557B4A"/>
    <w:rsid w:val="006C1952"/>
    <w:rsid w:val="00700BBC"/>
    <w:rsid w:val="007315AC"/>
    <w:rsid w:val="00B444BF"/>
    <w:rsid w:val="00BE3F24"/>
    <w:rsid w:val="00C349B8"/>
    <w:rsid w:val="00C40223"/>
    <w:rsid w:val="00D339FC"/>
    <w:rsid w:val="00D45EA9"/>
    <w:rsid w:val="00D742A6"/>
    <w:rsid w:val="00EF651D"/>
    <w:rsid w:val="00F23583"/>
    <w:rsid w:val="00F26AC8"/>
    <w:rsid w:val="00F86A84"/>
    <w:rsid w:val="00FA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3E9F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Andrea Cipolletta - Specialista Servizio Tecnico Nowal Chimica S.r.l.</cp:lastModifiedBy>
  <cp:revision>11</cp:revision>
  <dcterms:created xsi:type="dcterms:W3CDTF">2019-11-11T14:59:00Z</dcterms:created>
  <dcterms:modified xsi:type="dcterms:W3CDTF">2019-11-18T10:41:00Z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